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5082" w:rsidRPr="00117706" w:rsidRDefault="00B35082" w:rsidP="00117706">
      <w:pPr>
        <w:pStyle w:val="Title"/>
        <w:jc w:val="right"/>
        <w:rPr>
          <w:b w:val="0"/>
          <w:noProof/>
          <w:szCs w:val="28"/>
        </w:rPr>
      </w:pPr>
    </w:p>
    <w:p w:rsidR="00B35082" w:rsidRPr="00117706" w:rsidRDefault="00B35082" w:rsidP="00117706">
      <w:pPr>
        <w:pStyle w:val="Title"/>
        <w:jc w:val="right"/>
        <w:rPr>
          <w:b w:val="0"/>
          <w:szCs w:val="28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s1026" type="#_x0000_t75" style="position:absolute;left:0;text-align:left;margin-left:224.05pt;margin-top:-33.65pt;width:47.8pt;height:64.1pt;z-index:251658240;visibility:visible;mso-wrap-distance-left:9.05pt;mso-wrap-distance-right:9.05pt" filled="t">
            <v:imagedata r:id="rId6" o:title=""/>
            <w10:wrap type="square" side="right"/>
          </v:shape>
        </w:pict>
      </w:r>
      <w:r w:rsidRPr="00117706">
        <w:rPr>
          <w:b w:val="0"/>
          <w:noProof/>
          <w:szCs w:val="28"/>
        </w:rPr>
        <w:t xml:space="preserve"> </w:t>
      </w:r>
    </w:p>
    <w:p w:rsidR="00B35082" w:rsidRPr="00117706" w:rsidRDefault="00B35082" w:rsidP="00117706">
      <w:pPr>
        <w:pStyle w:val="Title"/>
        <w:rPr>
          <w:szCs w:val="28"/>
        </w:rPr>
      </w:pPr>
    </w:p>
    <w:p w:rsidR="00B35082" w:rsidRPr="00117706" w:rsidRDefault="00B35082" w:rsidP="00117706">
      <w:pPr>
        <w:pStyle w:val="Title"/>
        <w:rPr>
          <w:szCs w:val="28"/>
        </w:rPr>
      </w:pPr>
      <w:r w:rsidRPr="00117706">
        <w:rPr>
          <w:szCs w:val="28"/>
        </w:rPr>
        <w:t>МУНИЦИПАЛЬНОЕ СОБРАНИЕ</w:t>
      </w:r>
    </w:p>
    <w:p w:rsidR="00B35082" w:rsidRPr="00117706" w:rsidRDefault="00B35082" w:rsidP="00117706">
      <w:pPr>
        <w:pStyle w:val="Subtitle"/>
        <w:rPr>
          <w:sz w:val="28"/>
          <w:szCs w:val="28"/>
        </w:rPr>
      </w:pPr>
      <w:r w:rsidRPr="00117706">
        <w:rPr>
          <w:sz w:val="28"/>
          <w:szCs w:val="28"/>
        </w:rPr>
        <w:t>НОВОБУРАССКОГО МУНИЦИПАЛЬНОГО РАЙОНА</w:t>
      </w:r>
    </w:p>
    <w:p w:rsidR="00B35082" w:rsidRPr="00117706" w:rsidRDefault="00B35082" w:rsidP="00117706">
      <w:pPr>
        <w:pStyle w:val="Subtitle"/>
        <w:rPr>
          <w:sz w:val="28"/>
          <w:szCs w:val="28"/>
        </w:rPr>
      </w:pPr>
      <w:r w:rsidRPr="00117706">
        <w:rPr>
          <w:sz w:val="28"/>
          <w:szCs w:val="28"/>
        </w:rPr>
        <w:t>САРАТОВСКОЙ ОБЛАСТИ</w:t>
      </w:r>
    </w:p>
    <w:p w:rsidR="00B35082" w:rsidRPr="00117706" w:rsidRDefault="00B35082" w:rsidP="00117706">
      <w:pPr>
        <w:pStyle w:val="Subtitle"/>
        <w:rPr>
          <w:sz w:val="28"/>
          <w:szCs w:val="28"/>
        </w:rPr>
      </w:pPr>
    </w:p>
    <w:p w:rsidR="00B35082" w:rsidRPr="00117706" w:rsidRDefault="00B35082" w:rsidP="00117706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РЕШЕНИЕ № 93</w:t>
      </w:r>
    </w:p>
    <w:p w:rsidR="00B35082" w:rsidRPr="00117706" w:rsidRDefault="00B35082" w:rsidP="00117706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от "1" декабря</w:t>
      </w:r>
      <w:r w:rsidRPr="00117706">
        <w:rPr>
          <w:rFonts w:ascii="Times New Roman" w:hAnsi="Times New Roman"/>
          <w:b/>
          <w:sz w:val="28"/>
          <w:szCs w:val="28"/>
        </w:rPr>
        <w:t xml:space="preserve"> 2017 г.</w:t>
      </w:r>
    </w:p>
    <w:p w:rsidR="00B35082" w:rsidRPr="00117706" w:rsidRDefault="00B35082" w:rsidP="00117706">
      <w:pPr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117706">
        <w:rPr>
          <w:rFonts w:ascii="Times New Roman" w:hAnsi="Times New Roman"/>
          <w:b/>
          <w:sz w:val="28"/>
          <w:szCs w:val="28"/>
        </w:rPr>
        <w:t>Об утверждении Положения о Почетном гражданине Новобурасского района</w:t>
      </w:r>
    </w:p>
    <w:p w:rsidR="00B35082" w:rsidRPr="00117706" w:rsidRDefault="00B35082" w:rsidP="00973ED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17706">
        <w:rPr>
          <w:rFonts w:ascii="Times New Roman" w:hAnsi="Times New Roman"/>
          <w:sz w:val="28"/>
          <w:szCs w:val="28"/>
        </w:rPr>
        <w:t>В соответствии со ст</w:t>
      </w:r>
      <w:r>
        <w:rPr>
          <w:rFonts w:ascii="Times New Roman" w:hAnsi="Times New Roman"/>
          <w:sz w:val="28"/>
          <w:szCs w:val="28"/>
        </w:rPr>
        <w:t>.</w:t>
      </w:r>
      <w:r w:rsidRPr="00117706">
        <w:rPr>
          <w:rFonts w:ascii="Times New Roman" w:hAnsi="Times New Roman"/>
          <w:sz w:val="28"/>
          <w:szCs w:val="28"/>
        </w:rPr>
        <w:t xml:space="preserve"> 21 Устава Новобурасского муниципального района муниципальное Собрание решило:</w:t>
      </w:r>
    </w:p>
    <w:p w:rsidR="00B35082" w:rsidRPr="00117706" w:rsidRDefault="00B35082" w:rsidP="00973ED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17706">
        <w:rPr>
          <w:rFonts w:ascii="Times New Roman" w:hAnsi="Times New Roman"/>
          <w:sz w:val="28"/>
          <w:szCs w:val="28"/>
        </w:rPr>
        <w:t>1. Утвердить Положение о Почетном гражданине Новобурасского района</w:t>
      </w:r>
    </w:p>
    <w:p w:rsidR="00B35082" w:rsidRPr="00117706" w:rsidRDefault="00B35082" w:rsidP="00973ED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17706">
        <w:rPr>
          <w:rFonts w:ascii="Times New Roman" w:hAnsi="Times New Roman"/>
          <w:sz w:val="28"/>
          <w:szCs w:val="28"/>
        </w:rPr>
        <w:t xml:space="preserve">2. </w:t>
      </w:r>
      <w:r>
        <w:rPr>
          <w:rFonts w:ascii="Times New Roman" w:hAnsi="Times New Roman"/>
          <w:sz w:val="28"/>
          <w:szCs w:val="28"/>
        </w:rPr>
        <w:t>Признать утратившими силу решения</w:t>
      </w:r>
      <w:r w:rsidRPr="00117706">
        <w:rPr>
          <w:rFonts w:ascii="Times New Roman" w:hAnsi="Times New Roman"/>
          <w:sz w:val="28"/>
          <w:szCs w:val="28"/>
        </w:rPr>
        <w:t xml:space="preserve"> муниципального Собрания Новобурасского муниципального района от 24.04.1997 N 45 «Об утверждении Положения «О порядке присвоения звания «Почетный гражданин Новобурасского района»</w:t>
      </w:r>
      <w:r>
        <w:rPr>
          <w:rFonts w:ascii="Times New Roman" w:hAnsi="Times New Roman"/>
          <w:sz w:val="28"/>
          <w:szCs w:val="28"/>
        </w:rPr>
        <w:t>, от  0</w:t>
      </w:r>
      <w:r w:rsidRPr="00552312">
        <w:rPr>
          <w:rFonts w:ascii="Times New Roman" w:hAnsi="Times New Roman"/>
          <w:sz w:val="28"/>
          <w:szCs w:val="28"/>
        </w:rPr>
        <w:t>4 октября 2017 г. № 80</w:t>
      </w:r>
      <w:r>
        <w:rPr>
          <w:rFonts w:ascii="Times New Roman" w:hAnsi="Times New Roman"/>
          <w:sz w:val="28"/>
          <w:szCs w:val="28"/>
        </w:rPr>
        <w:t xml:space="preserve"> «</w:t>
      </w:r>
      <w:r w:rsidRPr="00552312">
        <w:rPr>
          <w:rFonts w:ascii="Times New Roman" w:hAnsi="Times New Roman"/>
          <w:sz w:val="28"/>
          <w:szCs w:val="28"/>
        </w:rPr>
        <w:t>Об утверждении Положения о Почетном гражданине Новобурасского района»</w:t>
      </w:r>
    </w:p>
    <w:p w:rsidR="00B35082" w:rsidRPr="00117706" w:rsidRDefault="00B35082" w:rsidP="00973ED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17706">
        <w:rPr>
          <w:rFonts w:ascii="Times New Roman" w:hAnsi="Times New Roman"/>
          <w:sz w:val="28"/>
          <w:szCs w:val="28"/>
        </w:rPr>
        <w:t>3. Настоящее решение вступает в силу со дня его размещения на официальном сайте администрации Новобурасского муниципального района adminburasy.ru, подлежит опубликованию в МУП «Редакция районной газеты «Наше время».</w:t>
      </w:r>
    </w:p>
    <w:p w:rsidR="00B35082" w:rsidRPr="00117706" w:rsidRDefault="00B35082" w:rsidP="00973ED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35082" w:rsidRPr="00117706" w:rsidRDefault="00B35082" w:rsidP="00117706">
      <w:pPr>
        <w:jc w:val="both"/>
        <w:rPr>
          <w:rFonts w:ascii="Times New Roman" w:hAnsi="Times New Roman"/>
          <w:sz w:val="28"/>
          <w:szCs w:val="28"/>
        </w:rPr>
      </w:pPr>
    </w:p>
    <w:p w:rsidR="00B35082" w:rsidRPr="00117706" w:rsidRDefault="00B35082" w:rsidP="00117706">
      <w:pPr>
        <w:jc w:val="both"/>
        <w:rPr>
          <w:rFonts w:ascii="Times New Roman" w:hAnsi="Times New Roman"/>
          <w:b/>
          <w:sz w:val="28"/>
          <w:szCs w:val="28"/>
        </w:rPr>
      </w:pPr>
      <w:r w:rsidRPr="00117706">
        <w:rPr>
          <w:rFonts w:ascii="Times New Roman" w:hAnsi="Times New Roman"/>
          <w:b/>
          <w:sz w:val="28"/>
          <w:szCs w:val="28"/>
        </w:rPr>
        <w:t xml:space="preserve">Председатель муниципального Собрания </w:t>
      </w:r>
    </w:p>
    <w:p w:rsidR="00B35082" w:rsidRPr="00117706" w:rsidRDefault="00B35082" w:rsidP="00117706">
      <w:pPr>
        <w:jc w:val="both"/>
        <w:rPr>
          <w:rFonts w:ascii="Times New Roman" w:hAnsi="Times New Roman"/>
          <w:b/>
          <w:sz w:val="28"/>
          <w:szCs w:val="28"/>
        </w:rPr>
      </w:pPr>
      <w:r w:rsidRPr="00117706">
        <w:rPr>
          <w:rFonts w:ascii="Times New Roman" w:hAnsi="Times New Roman"/>
          <w:b/>
          <w:sz w:val="28"/>
          <w:szCs w:val="28"/>
        </w:rPr>
        <w:t>Новобурасского муниципального района</w:t>
      </w:r>
      <w:r w:rsidRPr="00117706">
        <w:rPr>
          <w:rFonts w:ascii="Times New Roman" w:hAnsi="Times New Roman"/>
          <w:b/>
          <w:sz w:val="28"/>
          <w:szCs w:val="28"/>
        </w:rPr>
        <w:tab/>
      </w:r>
      <w:r w:rsidRPr="00117706">
        <w:rPr>
          <w:rFonts w:ascii="Times New Roman" w:hAnsi="Times New Roman"/>
          <w:b/>
          <w:sz w:val="28"/>
          <w:szCs w:val="28"/>
        </w:rPr>
        <w:tab/>
      </w:r>
      <w:r w:rsidRPr="00117706">
        <w:rPr>
          <w:rFonts w:ascii="Times New Roman" w:hAnsi="Times New Roman"/>
          <w:b/>
          <w:sz w:val="28"/>
          <w:szCs w:val="28"/>
        </w:rPr>
        <w:tab/>
        <w:t>С.И. Дзюбан</w:t>
      </w:r>
    </w:p>
    <w:p w:rsidR="00B35082" w:rsidRPr="00117706" w:rsidRDefault="00B35082" w:rsidP="00117706">
      <w:pPr>
        <w:jc w:val="both"/>
        <w:rPr>
          <w:rFonts w:ascii="Times New Roman" w:hAnsi="Times New Roman"/>
          <w:b/>
          <w:sz w:val="28"/>
          <w:szCs w:val="28"/>
        </w:rPr>
      </w:pPr>
    </w:p>
    <w:p w:rsidR="00B35082" w:rsidRPr="00117706" w:rsidRDefault="00B35082" w:rsidP="00117706">
      <w:pPr>
        <w:jc w:val="both"/>
        <w:rPr>
          <w:rFonts w:ascii="Times New Roman" w:hAnsi="Times New Roman"/>
          <w:b/>
          <w:sz w:val="28"/>
          <w:szCs w:val="28"/>
        </w:rPr>
      </w:pPr>
      <w:r w:rsidRPr="00117706">
        <w:rPr>
          <w:rFonts w:ascii="Times New Roman" w:hAnsi="Times New Roman"/>
          <w:b/>
          <w:sz w:val="28"/>
          <w:szCs w:val="28"/>
        </w:rPr>
        <w:t>Глава Новобурасского</w:t>
      </w:r>
    </w:p>
    <w:p w:rsidR="00B35082" w:rsidRDefault="00B35082" w:rsidP="00117706">
      <w:pPr>
        <w:jc w:val="both"/>
        <w:rPr>
          <w:rFonts w:ascii="Times New Roman" w:hAnsi="Times New Roman"/>
          <w:b/>
          <w:sz w:val="28"/>
          <w:szCs w:val="28"/>
        </w:rPr>
      </w:pPr>
      <w:r w:rsidRPr="00117706">
        <w:rPr>
          <w:rFonts w:ascii="Times New Roman" w:hAnsi="Times New Roman"/>
          <w:b/>
          <w:sz w:val="28"/>
          <w:szCs w:val="28"/>
        </w:rPr>
        <w:t>муниципального района</w:t>
      </w:r>
      <w:r w:rsidRPr="00117706">
        <w:rPr>
          <w:rFonts w:ascii="Times New Roman" w:hAnsi="Times New Roman"/>
          <w:b/>
          <w:sz w:val="28"/>
          <w:szCs w:val="28"/>
        </w:rPr>
        <w:tab/>
      </w:r>
      <w:r w:rsidRPr="00117706">
        <w:rPr>
          <w:rFonts w:ascii="Times New Roman" w:hAnsi="Times New Roman"/>
          <w:b/>
          <w:sz w:val="28"/>
          <w:szCs w:val="28"/>
        </w:rPr>
        <w:tab/>
      </w:r>
      <w:r w:rsidRPr="00117706">
        <w:rPr>
          <w:rFonts w:ascii="Times New Roman" w:hAnsi="Times New Roman"/>
          <w:b/>
          <w:sz w:val="28"/>
          <w:szCs w:val="28"/>
        </w:rPr>
        <w:tab/>
      </w:r>
      <w:r w:rsidRPr="00117706">
        <w:rPr>
          <w:rFonts w:ascii="Times New Roman" w:hAnsi="Times New Roman"/>
          <w:b/>
          <w:sz w:val="28"/>
          <w:szCs w:val="28"/>
        </w:rPr>
        <w:tab/>
      </w:r>
      <w:r w:rsidRPr="00117706">
        <w:rPr>
          <w:rFonts w:ascii="Times New Roman" w:hAnsi="Times New Roman"/>
          <w:b/>
          <w:sz w:val="28"/>
          <w:szCs w:val="28"/>
        </w:rPr>
        <w:tab/>
      </w:r>
      <w:r w:rsidRPr="00117706">
        <w:rPr>
          <w:rFonts w:ascii="Times New Roman" w:hAnsi="Times New Roman"/>
          <w:b/>
          <w:sz w:val="28"/>
          <w:szCs w:val="28"/>
        </w:rPr>
        <w:tab/>
        <w:t>М.В. Светло</w:t>
      </w:r>
      <w:r>
        <w:rPr>
          <w:rFonts w:ascii="Times New Roman" w:hAnsi="Times New Roman"/>
          <w:b/>
          <w:sz w:val="28"/>
          <w:szCs w:val="28"/>
        </w:rPr>
        <w:t>в</w:t>
      </w:r>
    </w:p>
    <w:p w:rsidR="00B35082" w:rsidRPr="00973EDC" w:rsidRDefault="00B35082" w:rsidP="00973EDC">
      <w:pPr>
        <w:spacing w:after="0" w:line="240" w:lineRule="auto"/>
        <w:ind w:firstLine="709"/>
        <w:jc w:val="righ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br w:type="page"/>
      </w:r>
    </w:p>
    <w:p w:rsidR="00B35082" w:rsidRPr="00973EDC" w:rsidRDefault="00B35082" w:rsidP="00973EDC">
      <w:pPr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  <w:r w:rsidRPr="00973EDC">
        <w:rPr>
          <w:rFonts w:ascii="Times New Roman" w:hAnsi="Times New Roman"/>
          <w:sz w:val="28"/>
          <w:szCs w:val="28"/>
        </w:rPr>
        <w:t>Приложение к решению</w:t>
      </w:r>
    </w:p>
    <w:p w:rsidR="00B35082" w:rsidRPr="00973EDC" w:rsidRDefault="00B35082" w:rsidP="00973EDC">
      <w:pPr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  <w:r w:rsidRPr="00973EDC">
        <w:rPr>
          <w:rFonts w:ascii="Times New Roman" w:hAnsi="Times New Roman"/>
          <w:sz w:val="28"/>
          <w:szCs w:val="28"/>
        </w:rPr>
        <w:t xml:space="preserve">муниципального Собрания </w:t>
      </w:r>
    </w:p>
    <w:p w:rsidR="00B35082" w:rsidRPr="00973EDC" w:rsidRDefault="00B35082" w:rsidP="00973EDC">
      <w:pPr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  <w:r w:rsidRPr="00973EDC">
        <w:rPr>
          <w:rFonts w:ascii="Times New Roman" w:hAnsi="Times New Roman"/>
          <w:sz w:val="28"/>
          <w:szCs w:val="28"/>
        </w:rPr>
        <w:t>Новобурасского муниципального района</w:t>
      </w:r>
    </w:p>
    <w:p w:rsidR="00B35082" w:rsidRPr="00973EDC" w:rsidRDefault="00B35082" w:rsidP="00973EDC">
      <w:pPr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«1</w:t>
      </w:r>
      <w:r w:rsidRPr="00973EDC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  <w:u w:val="single"/>
        </w:rPr>
        <w:t>декабря</w:t>
      </w:r>
      <w:r w:rsidRPr="00973EDC">
        <w:rPr>
          <w:rFonts w:ascii="Times New Roman" w:hAnsi="Times New Roman"/>
          <w:sz w:val="28"/>
          <w:szCs w:val="28"/>
        </w:rPr>
        <w:t xml:space="preserve"> 2017 г. N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u w:val="single"/>
        </w:rPr>
        <w:t>93</w:t>
      </w:r>
    </w:p>
    <w:p w:rsidR="00B35082" w:rsidRPr="00973EDC" w:rsidRDefault="00B35082" w:rsidP="00973ED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35082" w:rsidRPr="00973EDC" w:rsidRDefault="00B35082" w:rsidP="00973EDC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973EDC">
        <w:rPr>
          <w:rFonts w:ascii="Times New Roman" w:hAnsi="Times New Roman"/>
          <w:sz w:val="28"/>
          <w:szCs w:val="28"/>
        </w:rPr>
        <w:t>ПОЛОЖЕНИЕ</w:t>
      </w:r>
    </w:p>
    <w:p w:rsidR="00B35082" w:rsidRDefault="00B35082" w:rsidP="00973EDC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973EDC">
        <w:rPr>
          <w:rFonts w:ascii="Times New Roman" w:hAnsi="Times New Roman"/>
          <w:sz w:val="28"/>
          <w:szCs w:val="28"/>
        </w:rPr>
        <w:t>О ПОЧЕТНОМ ГРАЖДАНИНЕ Новобураского района</w:t>
      </w:r>
    </w:p>
    <w:p w:rsidR="00B35082" w:rsidRPr="00973EDC" w:rsidRDefault="00B35082" w:rsidP="00973EDC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B35082" w:rsidRPr="00973EDC" w:rsidRDefault="00B35082" w:rsidP="00973ED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73EDC">
        <w:rPr>
          <w:rFonts w:ascii="Times New Roman" w:hAnsi="Times New Roman"/>
          <w:sz w:val="28"/>
          <w:szCs w:val="28"/>
        </w:rPr>
        <w:t>1. Общие положения</w:t>
      </w:r>
    </w:p>
    <w:p w:rsidR="00B35082" w:rsidRPr="00973EDC" w:rsidRDefault="00B35082" w:rsidP="00973ED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73EDC">
        <w:rPr>
          <w:rFonts w:ascii="Times New Roman" w:hAnsi="Times New Roman"/>
          <w:sz w:val="28"/>
          <w:szCs w:val="28"/>
        </w:rPr>
        <w:t>1.1. Звание «Почетный гражданин Новобурасского района» (далее - звание Почетного гражданина) учреждается в целях признания выдающихся заслуг граждан перед Новобурасским районом, поощрения выдающейся личной деятельности, направленной на пользу общества, обеспечения его благополучия и процветания.</w:t>
      </w:r>
    </w:p>
    <w:p w:rsidR="00B35082" w:rsidRPr="00973EDC" w:rsidRDefault="00B35082" w:rsidP="00973ED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73EDC">
        <w:rPr>
          <w:rFonts w:ascii="Times New Roman" w:hAnsi="Times New Roman"/>
          <w:sz w:val="28"/>
          <w:szCs w:val="28"/>
        </w:rPr>
        <w:t>1.2. Звание Почетного гражданина присваивается решением муниципального Собрания Новобурасского муниципального района пожизненно гражданам Российской Федерации.</w:t>
      </w:r>
    </w:p>
    <w:p w:rsidR="00B35082" w:rsidRPr="00973EDC" w:rsidRDefault="00B35082" w:rsidP="00973ED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73EDC">
        <w:rPr>
          <w:rFonts w:ascii="Times New Roman" w:hAnsi="Times New Roman"/>
          <w:sz w:val="28"/>
          <w:szCs w:val="28"/>
        </w:rPr>
        <w:t>Звание Почетного гражданина может быть присвоено уроженцам Новобурасского района, а также иным лицам, чьи имена неразрывно связаны с Новобурасским районом, внесшим значительный вклад в развитие культурного, научного достояния Саратовской области, проявившим мужество и героизм при выполнении воинского долга по защите Отечества в годы Великой Отечественной войны, при ликвидации очагов военных и вооруженных конфликтов в мирное время, воинам-интернационалистам, а также лицам, прославившим Новобурасский район поступками, имеющими</w:t>
      </w:r>
      <w:r w:rsidRPr="00973EDC">
        <w:rPr>
          <w:rFonts w:ascii="Times New Roman" w:hAnsi="Times New Roman"/>
          <w:sz w:val="28"/>
          <w:szCs w:val="28"/>
          <w:highlight w:val="yellow"/>
        </w:rPr>
        <w:t xml:space="preserve"> </w:t>
      </w:r>
      <w:r w:rsidRPr="00973EDC">
        <w:rPr>
          <w:rFonts w:ascii="Times New Roman" w:hAnsi="Times New Roman"/>
          <w:sz w:val="28"/>
          <w:szCs w:val="28"/>
        </w:rPr>
        <w:t>межрегиональное значение.</w:t>
      </w:r>
    </w:p>
    <w:p w:rsidR="00B35082" w:rsidRPr="00973EDC" w:rsidRDefault="00B35082" w:rsidP="00973ED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73EDC">
        <w:rPr>
          <w:rFonts w:ascii="Times New Roman" w:hAnsi="Times New Roman"/>
          <w:sz w:val="28"/>
          <w:szCs w:val="28"/>
        </w:rPr>
        <w:t>1.3. Вопрос о присвоении звания Почетного гражданина рассматривается на заседании муниципального Собрания один раз в год.</w:t>
      </w:r>
    </w:p>
    <w:p w:rsidR="00B35082" w:rsidRPr="00973EDC" w:rsidRDefault="00B35082" w:rsidP="00973ED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73EDC">
        <w:rPr>
          <w:rFonts w:ascii="Times New Roman" w:hAnsi="Times New Roman"/>
          <w:sz w:val="28"/>
          <w:szCs w:val="28"/>
        </w:rPr>
        <w:t>1.4. Звание «Почетный гражданин Новобурасского района» не может быть присвоено лицу, имеющему неснятую или непогашенную судимость.</w:t>
      </w:r>
    </w:p>
    <w:p w:rsidR="00B35082" w:rsidRPr="00973EDC" w:rsidRDefault="00B35082" w:rsidP="00973EDC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973EDC">
        <w:rPr>
          <w:rFonts w:ascii="Times New Roman" w:hAnsi="Times New Roman"/>
          <w:sz w:val="28"/>
          <w:szCs w:val="28"/>
        </w:rPr>
        <w:t>1.5. Лицу, удостоенному звания Почетного гражданина, вручается Диплом Почетного гражданина Новобурасского района, Лента Почетного гражданина Новобурасского района (и /или удостоверение Почетного гражданина Новобурасского  района)</w:t>
      </w:r>
    </w:p>
    <w:p w:rsidR="00B35082" w:rsidRPr="00973EDC" w:rsidRDefault="00B35082" w:rsidP="00973ED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73EDC">
        <w:rPr>
          <w:rFonts w:ascii="Times New Roman" w:hAnsi="Times New Roman"/>
          <w:sz w:val="28"/>
          <w:szCs w:val="28"/>
        </w:rPr>
        <w:t xml:space="preserve">1.6. Подготовку проектов решений о присвоении звания и ведение базы данных, в которую заносятся сведения о лицах, удостоенных звания «Почетный гражданин Новобурасского района» и награжденных осуществляет отдел по организационной работе, взаимодействию с территориями и связями с общественностью администрации Новобурасского муниципального района. </w:t>
      </w:r>
    </w:p>
    <w:p w:rsidR="00B35082" w:rsidRPr="00973EDC" w:rsidRDefault="00B35082" w:rsidP="00973ED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73EDC">
        <w:rPr>
          <w:rFonts w:ascii="Times New Roman" w:hAnsi="Times New Roman"/>
          <w:sz w:val="28"/>
          <w:szCs w:val="28"/>
        </w:rPr>
        <w:t>1.7. Почетные граждане приглашаются главой муниципального района на мероприятия, посвященные государственным праздникам, памятным и другим важным событиям.</w:t>
      </w:r>
    </w:p>
    <w:p w:rsidR="00B35082" w:rsidRPr="00973EDC" w:rsidRDefault="00B35082" w:rsidP="00973ED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73EDC">
        <w:rPr>
          <w:rFonts w:ascii="Times New Roman" w:hAnsi="Times New Roman"/>
          <w:sz w:val="28"/>
          <w:szCs w:val="28"/>
        </w:rPr>
        <w:t>1.8. Звание Почетного гражданина может быть присвоено посмертно.</w:t>
      </w:r>
    </w:p>
    <w:p w:rsidR="00B35082" w:rsidRPr="00973EDC" w:rsidRDefault="00B35082" w:rsidP="00973ED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73EDC">
        <w:rPr>
          <w:rFonts w:ascii="Times New Roman" w:hAnsi="Times New Roman"/>
          <w:sz w:val="28"/>
          <w:szCs w:val="28"/>
        </w:rPr>
        <w:t>2. Основания и порядок присвоения звания «Почетный гражданин Новобурасского района»</w:t>
      </w:r>
    </w:p>
    <w:p w:rsidR="00B35082" w:rsidRPr="00973EDC" w:rsidRDefault="00B35082" w:rsidP="00973ED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73EDC">
        <w:rPr>
          <w:rFonts w:ascii="Times New Roman" w:hAnsi="Times New Roman"/>
          <w:sz w:val="28"/>
          <w:szCs w:val="28"/>
        </w:rPr>
        <w:t>2.1. Основанием для присвоения звания Почетного гражданина являются долговременная и устойчивая известность среди населения Новобурасского муниципального района вследствие:</w:t>
      </w:r>
    </w:p>
    <w:p w:rsidR="00B35082" w:rsidRPr="00973EDC" w:rsidRDefault="00B35082" w:rsidP="00973ED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73EDC">
        <w:rPr>
          <w:rFonts w:ascii="Times New Roman" w:hAnsi="Times New Roman"/>
          <w:sz w:val="28"/>
          <w:szCs w:val="28"/>
        </w:rPr>
        <w:t>- совершения героических, мужественных поступков во благо жителей Новобурасского муниципального района;</w:t>
      </w:r>
    </w:p>
    <w:p w:rsidR="00B35082" w:rsidRPr="00973EDC" w:rsidRDefault="00B35082" w:rsidP="00973ED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73EDC">
        <w:rPr>
          <w:rFonts w:ascii="Times New Roman" w:hAnsi="Times New Roman"/>
          <w:sz w:val="28"/>
          <w:szCs w:val="28"/>
        </w:rPr>
        <w:t>- осуществления благотворительной и меценатской деятельности;</w:t>
      </w:r>
    </w:p>
    <w:p w:rsidR="00B35082" w:rsidRPr="00973EDC" w:rsidRDefault="00B35082" w:rsidP="00973ED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73EDC">
        <w:rPr>
          <w:rFonts w:ascii="Times New Roman" w:hAnsi="Times New Roman"/>
          <w:sz w:val="28"/>
          <w:szCs w:val="28"/>
        </w:rPr>
        <w:t>- получившей широкое признание у жителей Новобурасского муниципального района общественной, культурной, научной, политической, производственной, хозяйственной, спортивной деятельности, благодаря которой гражданин обрел широкую известность и авторитет;</w:t>
      </w:r>
    </w:p>
    <w:p w:rsidR="00B35082" w:rsidRPr="00973EDC" w:rsidRDefault="00B35082" w:rsidP="00973ED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73EDC">
        <w:rPr>
          <w:rFonts w:ascii="Times New Roman" w:hAnsi="Times New Roman"/>
          <w:sz w:val="28"/>
          <w:szCs w:val="28"/>
        </w:rPr>
        <w:t>- внесения вклада в социально-экономическое развитие Новобурасского муниципального района;</w:t>
      </w:r>
    </w:p>
    <w:p w:rsidR="00B35082" w:rsidRPr="00973EDC" w:rsidRDefault="00B35082" w:rsidP="00973ED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73EDC">
        <w:rPr>
          <w:rFonts w:ascii="Times New Roman" w:hAnsi="Times New Roman"/>
          <w:sz w:val="28"/>
          <w:szCs w:val="28"/>
        </w:rPr>
        <w:t>- внесения вклада в воспитание подрастающего поколения, в формирование у подрастающего поколения чувства патриотизма.</w:t>
      </w:r>
    </w:p>
    <w:p w:rsidR="00B35082" w:rsidRPr="00973EDC" w:rsidRDefault="00B35082" w:rsidP="00973ED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73EDC">
        <w:rPr>
          <w:rFonts w:ascii="Times New Roman" w:hAnsi="Times New Roman"/>
          <w:sz w:val="28"/>
          <w:szCs w:val="28"/>
        </w:rPr>
        <w:t>2.2. С инициативой о присвоении звания Почетного гражданина могут выступать глава Новобурасского муниципального района, председатель муниципального Собрания Новобурасского муниципального района, депутаты муниципального Собрания Новобурасского муниципального района, коллективы предприятий, учреждений, организаций независимо от форм собственности и организационно-правовых форм, общественные объединения граждан.</w:t>
      </w:r>
    </w:p>
    <w:p w:rsidR="00B35082" w:rsidRPr="00973EDC" w:rsidRDefault="00B35082" w:rsidP="00973ED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73EDC">
        <w:rPr>
          <w:rFonts w:ascii="Times New Roman" w:hAnsi="Times New Roman"/>
          <w:sz w:val="28"/>
          <w:szCs w:val="28"/>
        </w:rPr>
        <w:t>2.3. Для рассмотрения вопроса о присвоении звания Почетного гражданина предоставляются следующие документы:</w:t>
      </w:r>
    </w:p>
    <w:p w:rsidR="00B35082" w:rsidRPr="00973EDC" w:rsidRDefault="00B35082" w:rsidP="00973ED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73EDC">
        <w:rPr>
          <w:rFonts w:ascii="Times New Roman" w:hAnsi="Times New Roman"/>
          <w:sz w:val="28"/>
          <w:szCs w:val="28"/>
        </w:rPr>
        <w:t xml:space="preserve">- ходатайство о присвоении звания Почетного гражданина </w:t>
      </w:r>
    </w:p>
    <w:p w:rsidR="00B35082" w:rsidRPr="00973EDC" w:rsidRDefault="00B35082" w:rsidP="00973ED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73EDC">
        <w:rPr>
          <w:rFonts w:ascii="Times New Roman" w:hAnsi="Times New Roman"/>
          <w:sz w:val="28"/>
          <w:szCs w:val="28"/>
        </w:rPr>
        <w:t>- биографические данные кандидата;</w:t>
      </w:r>
    </w:p>
    <w:p w:rsidR="00B35082" w:rsidRPr="00973EDC" w:rsidRDefault="00B35082" w:rsidP="00973ED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73EDC">
        <w:rPr>
          <w:rFonts w:ascii="Times New Roman" w:hAnsi="Times New Roman"/>
          <w:sz w:val="28"/>
          <w:szCs w:val="28"/>
        </w:rPr>
        <w:t>- сведения о деятельности кандидата, которая является основанием для присвоения звания;</w:t>
      </w:r>
    </w:p>
    <w:p w:rsidR="00B35082" w:rsidRPr="00973EDC" w:rsidRDefault="00B35082" w:rsidP="00973ED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73EDC">
        <w:rPr>
          <w:rFonts w:ascii="Times New Roman" w:hAnsi="Times New Roman"/>
          <w:sz w:val="28"/>
          <w:szCs w:val="28"/>
        </w:rPr>
        <w:t>-. копии наградных документов кандидата, ранее полученных им за какие – либо заслуги, достижения</w:t>
      </w:r>
    </w:p>
    <w:p w:rsidR="00B35082" w:rsidRPr="00973EDC" w:rsidRDefault="00B35082" w:rsidP="00973ED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73EDC">
        <w:rPr>
          <w:rFonts w:ascii="Times New Roman" w:hAnsi="Times New Roman"/>
          <w:sz w:val="28"/>
          <w:szCs w:val="28"/>
        </w:rPr>
        <w:t>-справка об отсутствии задолженности по обязательным платежам в бюджеты всех уровней из налогового органа;</w:t>
      </w:r>
    </w:p>
    <w:p w:rsidR="00B35082" w:rsidRPr="00973EDC" w:rsidRDefault="00B35082" w:rsidP="00973ED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73EDC">
        <w:rPr>
          <w:rFonts w:ascii="Times New Roman" w:hAnsi="Times New Roman"/>
          <w:sz w:val="28"/>
          <w:szCs w:val="28"/>
        </w:rPr>
        <w:t>-справка об отсутствии задолженности по обязательным платежам в местный бюджет из администрации Новобурасского муниципального района;</w:t>
      </w:r>
    </w:p>
    <w:p w:rsidR="00B35082" w:rsidRPr="00973EDC" w:rsidRDefault="00B35082" w:rsidP="00973ED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73EDC">
        <w:rPr>
          <w:rFonts w:ascii="Times New Roman" w:hAnsi="Times New Roman"/>
          <w:sz w:val="28"/>
          <w:szCs w:val="28"/>
        </w:rPr>
        <w:t>При необходимости могут запрашиваться дополнительные сведения и документы о предложенных кандидатах.</w:t>
      </w:r>
    </w:p>
    <w:p w:rsidR="00B35082" w:rsidRPr="00973EDC" w:rsidRDefault="00B35082" w:rsidP="00973ED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73EDC">
        <w:rPr>
          <w:rFonts w:ascii="Times New Roman" w:hAnsi="Times New Roman"/>
          <w:sz w:val="28"/>
          <w:szCs w:val="28"/>
        </w:rPr>
        <w:t>2.4. Принятое по результатам рассмотрения решение в письменной форме доводится до сведения лиц, выступивших с инициативой о присвоении звания Почетного гражданина.</w:t>
      </w:r>
    </w:p>
    <w:p w:rsidR="00B35082" w:rsidRPr="00973EDC" w:rsidRDefault="00B35082" w:rsidP="00973ED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73EDC">
        <w:rPr>
          <w:rFonts w:ascii="Times New Roman" w:hAnsi="Times New Roman"/>
          <w:sz w:val="28"/>
          <w:szCs w:val="28"/>
        </w:rPr>
        <w:t>2.5. Рассмотрение вопроса и принятие решения о присвоении звания Почетного гражданина могут осуществляться в отсутствии представляемого к званию лица.</w:t>
      </w:r>
    </w:p>
    <w:p w:rsidR="00B35082" w:rsidRPr="00973EDC" w:rsidRDefault="00B35082" w:rsidP="00973ED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73EDC">
        <w:rPr>
          <w:rFonts w:ascii="Times New Roman" w:hAnsi="Times New Roman"/>
          <w:sz w:val="28"/>
          <w:szCs w:val="28"/>
        </w:rPr>
        <w:t xml:space="preserve">3. Вручение регалий и чествование Почетных граждан </w:t>
      </w:r>
    </w:p>
    <w:p w:rsidR="00B35082" w:rsidRPr="00973EDC" w:rsidRDefault="00B35082" w:rsidP="00973ED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73EDC">
        <w:rPr>
          <w:rFonts w:ascii="Times New Roman" w:hAnsi="Times New Roman"/>
          <w:sz w:val="28"/>
          <w:szCs w:val="28"/>
        </w:rPr>
        <w:t>3.1. Диплом Почетного гражданина (и удостоверение Почетного гражданина) подписываются главой Новобурасского муниципального района, председателем муниципального Собрания Новобурасского муниципального района</w:t>
      </w:r>
    </w:p>
    <w:p w:rsidR="00B35082" w:rsidRPr="00973EDC" w:rsidRDefault="00B35082" w:rsidP="00973ED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73EDC">
        <w:rPr>
          <w:rFonts w:ascii="Times New Roman" w:hAnsi="Times New Roman"/>
          <w:sz w:val="28"/>
          <w:szCs w:val="28"/>
        </w:rPr>
        <w:t>3.2. Диплом Почетного гражданина, (и удостоверение Почетного гражданина) вручается лицу, удостоенному звания Почетного гражданина, или его наследникам, в случае смерти лица, удостоенного звания Почетного гражданина, главой Новобурасского муниципального района в торжественной обстановке.</w:t>
      </w:r>
    </w:p>
    <w:p w:rsidR="00B35082" w:rsidRPr="00973EDC" w:rsidRDefault="00B35082" w:rsidP="00973ED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73EDC">
        <w:rPr>
          <w:rFonts w:ascii="Times New Roman" w:hAnsi="Times New Roman"/>
          <w:sz w:val="28"/>
          <w:szCs w:val="28"/>
        </w:rPr>
        <w:t>4. Права и социальные льготы Почетных граждан порядок их финансирования и реализации</w:t>
      </w:r>
    </w:p>
    <w:p w:rsidR="00B35082" w:rsidRPr="00973EDC" w:rsidRDefault="00B35082" w:rsidP="00973ED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73EDC">
        <w:rPr>
          <w:rFonts w:ascii="Times New Roman" w:hAnsi="Times New Roman"/>
          <w:sz w:val="28"/>
          <w:szCs w:val="28"/>
        </w:rPr>
        <w:t>4.1. Почетный гражданин вправе:</w:t>
      </w:r>
    </w:p>
    <w:p w:rsidR="00B35082" w:rsidRPr="00973EDC" w:rsidRDefault="00B35082" w:rsidP="00973ED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73EDC">
        <w:rPr>
          <w:rFonts w:ascii="Times New Roman" w:hAnsi="Times New Roman"/>
          <w:sz w:val="28"/>
          <w:szCs w:val="28"/>
        </w:rPr>
        <w:t>- быть принятым безотлагательно главой Новобурасского муниципального района, должностными лицами органов местного самоуправления, расположенных на территории Новобурасского муниципального района</w:t>
      </w:r>
    </w:p>
    <w:p w:rsidR="00B35082" w:rsidRPr="00973EDC" w:rsidRDefault="00B35082" w:rsidP="00973ED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73EDC">
        <w:rPr>
          <w:rFonts w:ascii="Times New Roman" w:hAnsi="Times New Roman"/>
          <w:sz w:val="28"/>
          <w:szCs w:val="28"/>
        </w:rPr>
        <w:t>- посещать вне очереди муниципальные учреждения и предприятия;</w:t>
      </w:r>
    </w:p>
    <w:p w:rsidR="00B35082" w:rsidRPr="00973EDC" w:rsidRDefault="00B35082" w:rsidP="00973ED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73EDC">
        <w:rPr>
          <w:rFonts w:ascii="Times New Roman" w:hAnsi="Times New Roman"/>
          <w:sz w:val="28"/>
          <w:szCs w:val="28"/>
        </w:rPr>
        <w:t>- ежемесячно получать дополнительную выплату, установленную решением муниципального Собрания от 29.05.2008 № 292 в размере 1000 рублей</w:t>
      </w:r>
    </w:p>
    <w:p w:rsidR="00B35082" w:rsidRPr="00973EDC" w:rsidRDefault="00B35082" w:rsidP="00973EDC">
      <w:pPr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8"/>
          <w:szCs w:val="28"/>
        </w:rPr>
      </w:pPr>
      <w:r w:rsidRPr="00973EDC">
        <w:rPr>
          <w:rFonts w:ascii="Times New Roman" w:hAnsi="Times New Roman"/>
          <w:color w:val="000000"/>
          <w:sz w:val="28"/>
          <w:szCs w:val="28"/>
        </w:rPr>
        <w:t>- з</w:t>
      </w:r>
      <w:r w:rsidRPr="00973EDC">
        <w:rPr>
          <w:rFonts w:ascii="Times New Roman" w:hAnsi="Times New Roman"/>
          <w:sz w:val="28"/>
          <w:szCs w:val="28"/>
        </w:rPr>
        <w:t>ахоронение умершего (погибшего) Почетного гражданина Новобурасского района с почестями может осуществляться за счет средств местного бюджета</w:t>
      </w:r>
      <w:r w:rsidRPr="00973EDC">
        <w:rPr>
          <w:rFonts w:ascii="Times New Roman" w:hAnsi="Times New Roman"/>
          <w:i/>
          <w:sz w:val="28"/>
          <w:szCs w:val="28"/>
        </w:rPr>
        <w:t xml:space="preserve"> </w:t>
      </w:r>
      <w:r w:rsidRPr="00973EDC">
        <w:rPr>
          <w:rFonts w:ascii="Times New Roman" w:hAnsi="Times New Roman"/>
          <w:sz w:val="28"/>
          <w:szCs w:val="28"/>
        </w:rPr>
        <w:t>в размере не более 10 000 рублей.</w:t>
      </w:r>
    </w:p>
    <w:p w:rsidR="00B35082" w:rsidRPr="00973EDC" w:rsidRDefault="00B35082" w:rsidP="00973ED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73EDC">
        <w:rPr>
          <w:rFonts w:ascii="Times New Roman" w:hAnsi="Times New Roman"/>
          <w:sz w:val="28"/>
          <w:szCs w:val="28"/>
        </w:rPr>
        <w:t>4.2. Право на социальные льготы Почетного гражданина Новобурасского района после его смерти на членов семьи и других родственников не распространяется.</w:t>
      </w:r>
    </w:p>
    <w:p w:rsidR="00B35082" w:rsidRPr="00973EDC" w:rsidRDefault="00B35082" w:rsidP="00973ED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73EDC">
        <w:rPr>
          <w:rFonts w:ascii="Times New Roman" w:hAnsi="Times New Roman"/>
          <w:sz w:val="28"/>
          <w:szCs w:val="28"/>
        </w:rPr>
        <w:t>5. Описание диплома «Почетный гражданин Новобурасского района»</w:t>
      </w:r>
    </w:p>
    <w:p w:rsidR="00B35082" w:rsidRPr="00973EDC" w:rsidRDefault="00B35082" w:rsidP="00973ED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73EDC">
        <w:rPr>
          <w:rFonts w:ascii="Times New Roman" w:hAnsi="Times New Roman"/>
          <w:sz w:val="28"/>
          <w:szCs w:val="28"/>
        </w:rPr>
        <w:t>5.1. Диплом «Почетный гражданин Новобурасского района» выполняется типографским способом и помещается в папку прямоугольной формы, выполненную из плотного картона, обтянутую кожей бордового (или красного) цвета. На лицевой стороне папки в верхней части, в центре расположено тисненое позолоченное изображение герба Новобурасского муниципального района , в середине - надпись «Почетный гражданин Новобурасского района»</w:t>
      </w:r>
    </w:p>
    <w:p w:rsidR="00B35082" w:rsidRDefault="00B35082" w:rsidP="00973ED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73EDC">
        <w:rPr>
          <w:rFonts w:ascii="Times New Roman" w:hAnsi="Times New Roman"/>
          <w:sz w:val="28"/>
          <w:szCs w:val="28"/>
        </w:rPr>
        <w:t>В центре правой стороны разворота сделана надпись:</w:t>
      </w:r>
    </w:p>
    <w:p w:rsidR="00B35082" w:rsidRPr="00973EDC" w:rsidRDefault="00B35082" w:rsidP="00973ED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p w:rsidR="00B35082" w:rsidRPr="00973EDC" w:rsidRDefault="00B35082" w:rsidP="00973EDC">
      <w:pPr>
        <w:spacing w:after="0" w:line="240" w:lineRule="auto"/>
        <w:ind w:left="2831" w:firstLine="709"/>
        <w:jc w:val="both"/>
        <w:rPr>
          <w:rFonts w:ascii="Times New Roman" w:hAnsi="Times New Roman"/>
          <w:sz w:val="28"/>
          <w:szCs w:val="28"/>
        </w:rPr>
      </w:pPr>
      <w:r w:rsidRPr="00973EDC">
        <w:rPr>
          <w:rFonts w:ascii="Times New Roman" w:hAnsi="Times New Roman"/>
          <w:sz w:val="28"/>
          <w:szCs w:val="28"/>
        </w:rPr>
        <w:t>ДИПЛОМ</w:t>
      </w:r>
    </w:p>
    <w:p w:rsidR="00B35082" w:rsidRPr="00973EDC" w:rsidRDefault="00B35082" w:rsidP="00973EDC">
      <w:pPr>
        <w:spacing w:after="0" w:line="240" w:lineRule="auto"/>
        <w:ind w:left="708" w:firstLine="708"/>
        <w:jc w:val="both"/>
        <w:rPr>
          <w:rFonts w:ascii="Times New Roman" w:hAnsi="Times New Roman"/>
          <w:sz w:val="28"/>
          <w:szCs w:val="28"/>
        </w:rPr>
      </w:pPr>
      <w:r w:rsidRPr="00973EDC">
        <w:rPr>
          <w:rFonts w:ascii="Times New Roman" w:hAnsi="Times New Roman"/>
          <w:sz w:val="28"/>
          <w:szCs w:val="28"/>
        </w:rPr>
        <w:t xml:space="preserve">Почетного гражданина Новобурасского района </w:t>
      </w:r>
    </w:p>
    <w:p w:rsidR="00B35082" w:rsidRPr="00973EDC" w:rsidRDefault="00B35082" w:rsidP="00973EDC">
      <w:pPr>
        <w:spacing w:after="0" w:line="240" w:lineRule="auto"/>
        <w:ind w:left="2123" w:firstLine="709"/>
        <w:jc w:val="both"/>
        <w:rPr>
          <w:rFonts w:ascii="Times New Roman" w:hAnsi="Times New Roman"/>
          <w:sz w:val="28"/>
          <w:szCs w:val="28"/>
        </w:rPr>
      </w:pPr>
      <w:r w:rsidRPr="00973EDC">
        <w:rPr>
          <w:rFonts w:ascii="Times New Roman" w:hAnsi="Times New Roman"/>
          <w:sz w:val="28"/>
          <w:szCs w:val="28"/>
        </w:rPr>
        <w:t>(надпись красного цвета,</w:t>
      </w:r>
    </w:p>
    <w:p w:rsidR="00B35082" w:rsidRPr="00973EDC" w:rsidRDefault="00B35082" w:rsidP="00973EDC">
      <w:pPr>
        <w:spacing w:after="0" w:line="240" w:lineRule="auto"/>
        <w:ind w:left="2124" w:firstLine="708"/>
        <w:jc w:val="both"/>
        <w:rPr>
          <w:rFonts w:ascii="Times New Roman" w:hAnsi="Times New Roman"/>
          <w:sz w:val="28"/>
          <w:szCs w:val="28"/>
        </w:rPr>
      </w:pPr>
      <w:r w:rsidRPr="00973EDC">
        <w:rPr>
          <w:rFonts w:ascii="Times New Roman" w:hAnsi="Times New Roman"/>
          <w:sz w:val="28"/>
          <w:szCs w:val="28"/>
        </w:rPr>
        <w:t>шрифт - "антиква")</w:t>
      </w:r>
    </w:p>
    <w:p w:rsidR="00B35082" w:rsidRPr="00973EDC" w:rsidRDefault="00B35082" w:rsidP="00973EDC">
      <w:pPr>
        <w:spacing w:after="0" w:line="240" w:lineRule="auto"/>
        <w:ind w:left="1415" w:firstLine="709"/>
        <w:jc w:val="both"/>
        <w:rPr>
          <w:rFonts w:ascii="Times New Roman" w:hAnsi="Times New Roman"/>
          <w:sz w:val="28"/>
          <w:szCs w:val="28"/>
        </w:rPr>
      </w:pPr>
      <w:r w:rsidRPr="00973EDC">
        <w:rPr>
          <w:rFonts w:ascii="Times New Roman" w:hAnsi="Times New Roman"/>
          <w:sz w:val="28"/>
          <w:szCs w:val="28"/>
        </w:rPr>
        <w:t>Далее по вертикальной оси симметрии</w:t>
      </w:r>
    </w:p>
    <w:p w:rsidR="00B35082" w:rsidRPr="00973EDC" w:rsidRDefault="00B35082" w:rsidP="00973EDC">
      <w:pPr>
        <w:spacing w:after="0" w:line="240" w:lineRule="auto"/>
        <w:ind w:left="2123" w:firstLine="709"/>
        <w:jc w:val="both"/>
        <w:rPr>
          <w:rFonts w:ascii="Times New Roman" w:hAnsi="Times New Roman"/>
          <w:sz w:val="28"/>
          <w:szCs w:val="28"/>
        </w:rPr>
      </w:pPr>
      <w:r w:rsidRPr="00973EDC">
        <w:rPr>
          <w:rFonts w:ascii="Times New Roman" w:hAnsi="Times New Roman"/>
          <w:sz w:val="28"/>
          <w:szCs w:val="28"/>
        </w:rPr>
        <w:t>размещен текст:</w:t>
      </w:r>
    </w:p>
    <w:p w:rsidR="00B35082" w:rsidRPr="00973EDC" w:rsidRDefault="00B35082" w:rsidP="00973EDC">
      <w:pPr>
        <w:spacing w:after="0" w:line="240" w:lineRule="auto"/>
        <w:ind w:left="2123" w:firstLine="1"/>
        <w:jc w:val="both"/>
        <w:rPr>
          <w:rFonts w:ascii="Times New Roman" w:hAnsi="Times New Roman"/>
          <w:sz w:val="28"/>
          <w:szCs w:val="28"/>
        </w:rPr>
      </w:pPr>
      <w:r w:rsidRPr="00973EDC">
        <w:rPr>
          <w:rFonts w:ascii="Times New Roman" w:hAnsi="Times New Roman"/>
          <w:sz w:val="28"/>
          <w:szCs w:val="28"/>
        </w:rPr>
        <w:t>(текст выполнен шрифтом</w:t>
      </w:r>
    </w:p>
    <w:p w:rsidR="00B35082" w:rsidRPr="00973EDC" w:rsidRDefault="00B35082" w:rsidP="00973EDC">
      <w:pPr>
        <w:spacing w:after="0" w:line="240" w:lineRule="auto"/>
        <w:ind w:left="2123" w:firstLine="709"/>
        <w:jc w:val="both"/>
        <w:rPr>
          <w:rFonts w:ascii="Times New Roman" w:hAnsi="Times New Roman"/>
          <w:sz w:val="28"/>
          <w:szCs w:val="28"/>
        </w:rPr>
      </w:pPr>
      <w:r w:rsidRPr="00973EDC">
        <w:rPr>
          <w:rFonts w:ascii="Times New Roman" w:hAnsi="Times New Roman"/>
          <w:sz w:val="28"/>
          <w:szCs w:val="28"/>
        </w:rPr>
        <w:t>черного цвета)</w:t>
      </w:r>
    </w:p>
    <w:p w:rsidR="00B35082" w:rsidRPr="00973EDC" w:rsidRDefault="00B35082" w:rsidP="00973EDC">
      <w:pPr>
        <w:spacing w:after="0" w:line="240" w:lineRule="auto"/>
        <w:ind w:left="707" w:firstLine="708"/>
        <w:jc w:val="both"/>
        <w:rPr>
          <w:rFonts w:ascii="Times New Roman" w:hAnsi="Times New Roman"/>
          <w:sz w:val="28"/>
          <w:szCs w:val="28"/>
        </w:rPr>
      </w:pPr>
      <w:r w:rsidRPr="00973EDC">
        <w:rPr>
          <w:rFonts w:ascii="Times New Roman" w:hAnsi="Times New Roman"/>
          <w:sz w:val="28"/>
          <w:szCs w:val="28"/>
        </w:rPr>
        <w:t>в знак высшей признательности</w:t>
      </w:r>
    </w:p>
    <w:p w:rsidR="00B35082" w:rsidRPr="00973EDC" w:rsidRDefault="00B35082" w:rsidP="00973EDC">
      <w:pPr>
        <w:spacing w:after="0" w:line="240" w:lineRule="auto"/>
        <w:ind w:left="707" w:firstLine="708"/>
        <w:jc w:val="both"/>
        <w:rPr>
          <w:rFonts w:ascii="Times New Roman" w:hAnsi="Times New Roman"/>
          <w:sz w:val="28"/>
          <w:szCs w:val="28"/>
        </w:rPr>
      </w:pPr>
      <w:r w:rsidRPr="00973EDC">
        <w:rPr>
          <w:rFonts w:ascii="Times New Roman" w:hAnsi="Times New Roman"/>
          <w:sz w:val="28"/>
          <w:szCs w:val="28"/>
        </w:rPr>
        <w:t>и уважения жителей</w:t>
      </w:r>
    </w:p>
    <w:p w:rsidR="00B35082" w:rsidRPr="00973EDC" w:rsidRDefault="00B35082" w:rsidP="00973EDC">
      <w:pPr>
        <w:spacing w:after="0" w:line="240" w:lineRule="auto"/>
        <w:ind w:left="707" w:firstLine="708"/>
        <w:jc w:val="both"/>
        <w:rPr>
          <w:rFonts w:ascii="Times New Roman" w:hAnsi="Times New Roman"/>
          <w:sz w:val="28"/>
          <w:szCs w:val="28"/>
        </w:rPr>
      </w:pPr>
      <w:r w:rsidRPr="00973EDC">
        <w:rPr>
          <w:rFonts w:ascii="Times New Roman" w:hAnsi="Times New Roman"/>
          <w:sz w:val="28"/>
          <w:szCs w:val="28"/>
        </w:rPr>
        <w:t>Новобурасского района</w:t>
      </w:r>
    </w:p>
    <w:p w:rsidR="00B35082" w:rsidRPr="00973EDC" w:rsidRDefault="00B35082" w:rsidP="00973EDC">
      <w:pPr>
        <w:spacing w:after="0" w:line="240" w:lineRule="auto"/>
        <w:ind w:left="1415" w:firstLine="709"/>
        <w:jc w:val="both"/>
        <w:rPr>
          <w:rFonts w:ascii="Times New Roman" w:hAnsi="Times New Roman"/>
          <w:sz w:val="28"/>
          <w:szCs w:val="28"/>
        </w:rPr>
      </w:pPr>
      <w:r w:rsidRPr="00973EDC">
        <w:rPr>
          <w:rFonts w:ascii="Times New Roman" w:hAnsi="Times New Roman"/>
          <w:sz w:val="28"/>
          <w:szCs w:val="28"/>
        </w:rPr>
        <w:t>Ф.И.О. (в дательном падеже)</w:t>
      </w:r>
    </w:p>
    <w:p w:rsidR="00B35082" w:rsidRPr="00973EDC" w:rsidRDefault="00B35082" w:rsidP="00973EDC">
      <w:pPr>
        <w:spacing w:after="0" w:line="240" w:lineRule="auto"/>
        <w:ind w:left="706" w:firstLine="709"/>
        <w:jc w:val="both"/>
        <w:rPr>
          <w:rFonts w:ascii="Times New Roman" w:hAnsi="Times New Roman"/>
          <w:sz w:val="28"/>
          <w:szCs w:val="28"/>
        </w:rPr>
      </w:pPr>
      <w:r w:rsidRPr="00973EDC">
        <w:rPr>
          <w:rFonts w:ascii="Times New Roman" w:hAnsi="Times New Roman"/>
          <w:sz w:val="28"/>
          <w:szCs w:val="28"/>
        </w:rPr>
        <w:t>присвоено звание</w:t>
      </w:r>
    </w:p>
    <w:p w:rsidR="00B35082" w:rsidRPr="00973EDC" w:rsidRDefault="00B35082" w:rsidP="00973EDC">
      <w:pPr>
        <w:spacing w:after="0" w:line="240" w:lineRule="auto"/>
        <w:ind w:left="1415" w:firstLine="709"/>
        <w:jc w:val="both"/>
        <w:rPr>
          <w:rFonts w:ascii="Times New Roman" w:hAnsi="Times New Roman"/>
          <w:sz w:val="28"/>
          <w:szCs w:val="28"/>
        </w:rPr>
      </w:pPr>
      <w:r w:rsidRPr="00973EDC">
        <w:rPr>
          <w:rFonts w:ascii="Times New Roman" w:hAnsi="Times New Roman"/>
          <w:sz w:val="28"/>
          <w:szCs w:val="28"/>
        </w:rPr>
        <w:t>«ПОЧЕТНЫЙ ГРАЖДАНИН</w:t>
      </w:r>
    </w:p>
    <w:p w:rsidR="00B35082" w:rsidRPr="00973EDC" w:rsidRDefault="00B35082" w:rsidP="00973EDC">
      <w:pPr>
        <w:spacing w:after="0" w:line="240" w:lineRule="auto"/>
        <w:ind w:left="1415" w:firstLine="709"/>
        <w:jc w:val="both"/>
        <w:rPr>
          <w:rFonts w:ascii="Times New Roman" w:hAnsi="Times New Roman"/>
          <w:sz w:val="28"/>
          <w:szCs w:val="28"/>
        </w:rPr>
      </w:pPr>
      <w:r w:rsidRPr="00973EDC">
        <w:rPr>
          <w:rFonts w:ascii="Times New Roman" w:hAnsi="Times New Roman"/>
          <w:sz w:val="28"/>
          <w:szCs w:val="28"/>
        </w:rPr>
        <w:t>Новобурасского района»</w:t>
      </w:r>
    </w:p>
    <w:p w:rsidR="00B35082" w:rsidRPr="00973EDC" w:rsidRDefault="00B35082" w:rsidP="00973EDC">
      <w:pPr>
        <w:spacing w:after="0" w:line="240" w:lineRule="auto"/>
        <w:ind w:left="706" w:firstLine="709"/>
        <w:jc w:val="both"/>
        <w:rPr>
          <w:rFonts w:ascii="Times New Roman" w:hAnsi="Times New Roman"/>
          <w:sz w:val="28"/>
          <w:szCs w:val="28"/>
        </w:rPr>
      </w:pPr>
      <w:r w:rsidRPr="00973EDC">
        <w:rPr>
          <w:rFonts w:ascii="Times New Roman" w:hAnsi="Times New Roman"/>
          <w:sz w:val="28"/>
          <w:szCs w:val="28"/>
        </w:rPr>
        <w:t xml:space="preserve">(Решение муниципального Собрания </w:t>
      </w:r>
    </w:p>
    <w:p w:rsidR="00B35082" w:rsidRPr="00973EDC" w:rsidRDefault="00B35082" w:rsidP="00973EDC">
      <w:pPr>
        <w:spacing w:after="0" w:line="240" w:lineRule="auto"/>
        <w:ind w:left="707" w:firstLine="709"/>
        <w:jc w:val="both"/>
        <w:rPr>
          <w:rFonts w:ascii="Times New Roman" w:hAnsi="Times New Roman"/>
          <w:sz w:val="28"/>
          <w:szCs w:val="28"/>
        </w:rPr>
      </w:pPr>
      <w:r w:rsidRPr="00973EDC">
        <w:rPr>
          <w:rFonts w:ascii="Times New Roman" w:hAnsi="Times New Roman"/>
          <w:sz w:val="28"/>
          <w:szCs w:val="28"/>
        </w:rPr>
        <w:t>Новобурасского муниципального района</w:t>
      </w:r>
    </w:p>
    <w:p w:rsidR="00B35082" w:rsidRPr="00973EDC" w:rsidRDefault="00B35082" w:rsidP="00973EDC">
      <w:pPr>
        <w:spacing w:after="0" w:line="240" w:lineRule="auto"/>
        <w:ind w:left="1415" w:firstLine="709"/>
        <w:jc w:val="both"/>
        <w:rPr>
          <w:rFonts w:ascii="Times New Roman" w:hAnsi="Times New Roman"/>
          <w:sz w:val="28"/>
          <w:szCs w:val="28"/>
        </w:rPr>
      </w:pPr>
      <w:r w:rsidRPr="00973EDC">
        <w:rPr>
          <w:rFonts w:ascii="Times New Roman" w:hAnsi="Times New Roman"/>
          <w:sz w:val="28"/>
          <w:szCs w:val="28"/>
        </w:rPr>
        <w:t>от _______ N _________)</w:t>
      </w:r>
    </w:p>
    <w:p w:rsidR="00B35082" w:rsidRPr="00973EDC" w:rsidRDefault="00B35082" w:rsidP="00973ED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35082" w:rsidRPr="00973EDC" w:rsidRDefault="00B35082" w:rsidP="00973ED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73EDC">
        <w:rPr>
          <w:rFonts w:ascii="Times New Roman" w:hAnsi="Times New Roman"/>
          <w:sz w:val="28"/>
          <w:szCs w:val="28"/>
        </w:rPr>
        <w:t>Председатель муниципального Собрания</w:t>
      </w:r>
    </w:p>
    <w:p w:rsidR="00B35082" w:rsidRPr="00973EDC" w:rsidRDefault="00B35082" w:rsidP="00973ED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73EDC">
        <w:rPr>
          <w:rFonts w:ascii="Times New Roman" w:hAnsi="Times New Roman"/>
          <w:sz w:val="28"/>
          <w:szCs w:val="28"/>
        </w:rPr>
        <w:t xml:space="preserve"> Новобурасского муниципального района</w:t>
      </w:r>
      <w:r w:rsidRPr="00973EDC">
        <w:rPr>
          <w:rFonts w:ascii="Times New Roman" w:hAnsi="Times New Roman"/>
          <w:sz w:val="28"/>
          <w:szCs w:val="28"/>
        </w:rPr>
        <w:tab/>
        <w:t>Фамилия, инициалы</w:t>
      </w:r>
    </w:p>
    <w:p w:rsidR="00B35082" w:rsidRPr="00973EDC" w:rsidRDefault="00B35082" w:rsidP="00973ED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73EDC">
        <w:rPr>
          <w:rFonts w:ascii="Times New Roman" w:hAnsi="Times New Roman"/>
          <w:sz w:val="28"/>
          <w:szCs w:val="28"/>
        </w:rPr>
        <w:t>Глава Новобурасского</w:t>
      </w:r>
    </w:p>
    <w:p w:rsidR="00B35082" w:rsidRDefault="00B35082" w:rsidP="00973ED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73EDC">
        <w:rPr>
          <w:rFonts w:ascii="Times New Roman" w:hAnsi="Times New Roman"/>
          <w:sz w:val="28"/>
          <w:szCs w:val="28"/>
        </w:rPr>
        <w:t xml:space="preserve"> муниципального района</w:t>
      </w:r>
      <w:r w:rsidRPr="00973EDC">
        <w:rPr>
          <w:rFonts w:ascii="Times New Roman" w:hAnsi="Times New Roman"/>
          <w:sz w:val="28"/>
          <w:szCs w:val="28"/>
        </w:rPr>
        <w:tab/>
      </w:r>
      <w:r w:rsidRPr="00973EDC">
        <w:rPr>
          <w:rFonts w:ascii="Times New Roman" w:hAnsi="Times New Roman"/>
          <w:sz w:val="28"/>
          <w:szCs w:val="28"/>
        </w:rPr>
        <w:tab/>
      </w:r>
      <w:r w:rsidRPr="00973EDC">
        <w:rPr>
          <w:rFonts w:ascii="Times New Roman" w:hAnsi="Times New Roman"/>
          <w:sz w:val="28"/>
          <w:szCs w:val="28"/>
        </w:rPr>
        <w:tab/>
      </w:r>
      <w:r w:rsidRPr="00973EDC">
        <w:rPr>
          <w:rFonts w:ascii="Times New Roman" w:hAnsi="Times New Roman"/>
          <w:sz w:val="28"/>
          <w:szCs w:val="28"/>
        </w:rPr>
        <w:tab/>
        <w:t>Фамилия, инициалы</w:t>
      </w:r>
    </w:p>
    <w:p w:rsidR="00B35082" w:rsidRPr="00973EDC" w:rsidRDefault="00B35082" w:rsidP="00973ED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35082" w:rsidRPr="00973EDC" w:rsidRDefault="00B35082" w:rsidP="00973ED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73EDC">
        <w:rPr>
          <w:rFonts w:ascii="Times New Roman" w:hAnsi="Times New Roman"/>
          <w:sz w:val="28"/>
          <w:szCs w:val="28"/>
        </w:rPr>
        <w:t>6. Заключительные Положения</w:t>
      </w:r>
    </w:p>
    <w:p w:rsidR="00B35082" w:rsidRPr="00973EDC" w:rsidRDefault="00B35082" w:rsidP="00973ED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73EDC">
        <w:rPr>
          <w:rFonts w:ascii="Times New Roman" w:hAnsi="Times New Roman"/>
          <w:sz w:val="28"/>
          <w:szCs w:val="28"/>
        </w:rPr>
        <w:t>6.1. На лиц, которым звание «Почетный гражданин Новобурасского района» было присвоено до принятия настоящего Положения, распространяются права и льготы, установленные настоящим Положением.</w:t>
      </w:r>
    </w:p>
    <w:p w:rsidR="00B35082" w:rsidRPr="00973EDC" w:rsidRDefault="00B35082" w:rsidP="00973ED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73EDC">
        <w:rPr>
          <w:rFonts w:ascii="Times New Roman" w:hAnsi="Times New Roman"/>
          <w:sz w:val="28"/>
          <w:szCs w:val="28"/>
        </w:rPr>
        <w:t>6.2. При утере Диплома выдается заверенная копия решения муниципального Собрания Новобурасского муниципального района о присвоении звания «Почетный гражданин Новобурасского района». Дубликат Диплома взамен утраченного не выдается.</w:t>
      </w:r>
    </w:p>
    <w:p w:rsidR="00B35082" w:rsidRPr="00973EDC" w:rsidRDefault="00B35082" w:rsidP="00973ED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sectPr w:rsidR="00B35082" w:rsidRPr="00973EDC" w:rsidSect="007B4A9B">
      <w:foot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35082" w:rsidRDefault="00B35082" w:rsidP="007B4A9B">
      <w:pPr>
        <w:spacing w:after="0" w:line="240" w:lineRule="auto"/>
      </w:pPr>
      <w:r>
        <w:separator/>
      </w:r>
    </w:p>
  </w:endnote>
  <w:endnote w:type="continuationSeparator" w:id="0">
    <w:p w:rsidR="00B35082" w:rsidRDefault="00B35082" w:rsidP="007B4A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5082" w:rsidRDefault="00B35082">
    <w:pPr>
      <w:pStyle w:val="Footer"/>
      <w:jc w:val="center"/>
    </w:pPr>
    <w:fldSimple w:instr=" PAGE   \* MERGEFORMAT ">
      <w:r>
        <w:rPr>
          <w:noProof/>
        </w:rPr>
        <w:t>5</w:t>
      </w:r>
    </w:fldSimple>
  </w:p>
  <w:p w:rsidR="00B35082" w:rsidRDefault="00B35082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35082" w:rsidRDefault="00B35082" w:rsidP="007B4A9B">
      <w:pPr>
        <w:spacing w:after="0" w:line="240" w:lineRule="auto"/>
      </w:pPr>
      <w:r>
        <w:separator/>
      </w:r>
    </w:p>
  </w:footnote>
  <w:footnote w:type="continuationSeparator" w:id="0">
    <w:p w:rsidR="00B35082" w:rsidRDefault="00B35082" w:rsidP="007B4A9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17706"/>
    <w:rsid w:val="00117706"/>
    <w:rsid w:val="001653F4"/>
    <w:rsid w:val="0039003D"/>
    <w:rsid w:val="003C2F1B"/>
    <w:rsid w:val="0048302C"/>
    <w:rsid w:val="00552312"/>
    <w:rsid w:val="006270AB"/>
    <w:rsid w:val="0067770D"/>
    <w:rsid w:val="006F5EB6"/>
    <w:rsid w:val="007B4A9B"/>
    <w:rsid w:val="00973EDC"/>
    <w:rsid w:val="00B258B7"/>
    <w:rsid w:val="00B35082"/>
    <w:rsid w:val="00B87D2B"/>
    <w:rsid w:val="00BE1520"/>
    <w:rsid w:val="00C549E2"/>
    <w:rsid w:val="00CF06EC"/>
    <w:rsid w:val="00D501B6"/>
    <w:rsid w:val="00F148DE"/>
    <w:rsid w:val="00F203E6"/>
    <w:rsid w:val="00F358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587F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uiPriority w:val="99"/>
    <w:qFormat/>
    <w:rsid w:val="00117706"/>
    <w:pPr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Times New Roman" w:hAnsi="Times New Roman"/>
      <w:b/>
      <w:bCs/>
      <w:sz w:val="28"/>
      <w:szCs w:val="20"/>
    </w:rPr>
  </w:style>
  <w:style w:type="character" w:customStyle="1" w:styleId="TitleChar">
    <w:name w:val="Title Char"/>
    <w:basedOn w:val="DefaultParagraphFont"/>
    <w:link w:val="Title"/>
    <w:uiPriority w:val="99"/>
    <w:locked/>
    <w:rsid w:val="00117706"/>
    <w:rPr>
      <w:rFonts w:ascii="Times New Roman" w:hAnsi="Times New Roman" w:cs="Times New Roman"/>
      <w:b/>
      <w:bCs/>
      <w:sz w:val="20"/>
      <w:szCs w:val="20"/>
    </w:rPr>
  </w:style>
  <w:style w:type="paragraph" w:styleId="Subtitle">
    <w:name w:val="Subtitle"/>
    <w:basedOn w:val="Normal"/>
    <w:link w:val="SubtitleChar"/>
    <w:uiPriority w:val="99"/>
    <w:qFormat/>
    <w:rsid w:val="00117706"/>
    <w:pPr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Times New Roman" w:hAnsi="Times New Roman"/>
      <w:b/>
      <w:bCs/>
      <w:sz w:val="24"/>
      <w:szCs w:val="20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117706"/>
    <w:rPr>
      <w:rFonts w:ascii="Times New Roman" w:hAnsi="Times New Roman" w:cs="Times New Roman"/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semiHidden/>
    <w:rsid w:val="007B4A9B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7B4A9B"/>
    <w:rPr>
      <w:rFonts w:cs="Times New Roman"/>
    </w:rPr>
  </w:style>
  <w:style w:type="paragraph" w:styleId="Footer">
    <w:name w:val="footer"/>
    <w:basedOn w:val="Normal"/>
    <w:link w:val="FooterChar"/>
    <w:uiPriority w:val="99"/>
    <w:rsid w:val="007B4A9B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7B4A9B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32420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100</TotalTime>
  <Pages>5</Pages>
  <Words>1283</Words>
  <Characters>7318</Characters>
  <Application>Microsoft Office Outlook</Application>
  <DocSecurity>0</DocSecurity>
  <Lines>0</Lines>
  <Paragraphs>0</Paragraphs>
  <ScaleCrop>false</ScaleCrop>
  <Company>Администрация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Юля</dc:creator>
  <cp:keywords/>
  <dc:description/>
  <cp:lastModifiedBy>User_MS</cp:lastModifiedBy>
  <cp:revision>8</cp:revision>
  <cp:lastPrinted>2017-11-30T10:10:00Z</cp:lastPrinted>
  <dcterms:created xsi:type="dcterms:W3CDTF">2017-11-20T11:34:00Z</dcterms:created>
  <dcterms:modified xsi:type="dcterms:W3CDTF">2017-12-01T06:02:00Z</dcterms:modified>
</cp:coreProperties>
</file>